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C67D6" w14:textId="2F19327F" w:rsidR="00FC1467" w:rsidRPr="00F66EFA" w:rsidRDefault="00412C3B" w:rsidP="00F66EFA">
      <w:pPr>
        <w:pStyle w:val="berschrift1"/>
      </w:pPr>
      <w:r w:rsidRPr="00F66EFA">
        <w:t>Prüfung der Auftraggebereigenschaft</w:t>
      </w:r>
      <w:r w:rsidR="00FD067B" w:rsidRPr="00F66EFA">
        <w:t xml:space="preserve"> für die Anwendung Nr. 3.1 oder 3.2 </w:t>
      </w:r>
      <w:r w:rsidR="00F66EFA" w:rsidRPr="00F66EFA">
        <w:t>Allgemeine Nebenbestimmungen f</w:t>
      </w:r>
      <w:r w:rsidR="00F66EFA" w:rsidRPr="00F66EFA">
        <w:rPr>
          <w:rFonts w:hint="cs"/>
        </w:rPr>
        <w:t>ü</w:t>
      </w:r>
      <w:r w:rsidR="00F66EFA" w:rsidRPr="00F66EFA">
        <w:t>r Zuwendungen zur Projektf</w:t>
      </w:r>
      <w:r w:rsidR="00F66EFA" w:rsidRPr="00F66EFA">
        <w:rPr>
          <w:rFonts w:hint="cs"/>
        </w:rPr>
        <w:t>ö</w:t>
      </w:r>
      <w:r w:rsidR="00F66EFA" w:rsidRPr="00F66EFA">
        <w:t>rderung (</w:t>
      </w:r>
      <w:r w:rsidR="00FD067B" w:rsidRPr="00F66EFA">
        <w:t>ANBest-P</w:t>
      </w:r>
      <w:r w:rsidR="00F66EFA" w:rsidRPr="00F66EFA">
        <w:t>)</w:t>
      </w:r>
    </w:p>
    <w:p w14:paraId="45A1AA45" w14:textId="6ABFBC86" w:rsidR="00FD067B" w:rsidRDefault="00FD067B">
      <w:r>
        <w:t>Der Zuwendungsempfänger unterfällt der Anwendung von Nr. 3.1 ANBest-P, wenn im Bewilligungszeitraum eine der folgenden Eigenschaften zutrifft:</w:t>
      </w:r>
    </w:p>
    <w:p w14:paraId="522E1CD7" w14:textId="28F25258" w:rsidR="00FD067B" w:rsidRPr="00A8428B" w:rsidRDefault="00FD067B" w:rsidP="00294432">
      <w:pPr>
        <w:ind w:left="2835" w:hanging="2835"/>
        <w:rPr>
          <w:vertAlign w:val="subscript"/>
        </w:rPr>
      </w:pPr>
      <w:r>
        <w:t xml:space="preserve">Bewilligungszeitraum </w:t>
      </w:r>
      <w:r w:rsidR="00294432">
        <w:tab/>
      </w:r>
      <w:r>
        <w:t xml:space="preserve">von </w:t>
      </w:r>
      <w:r w:rsidR="00294432">
        <w:tab/>
      </w:r>
      <w:sdt>
        <w:sdtPr>
          <w:id w:val="396637300"/>
          <w:placeholder>
            <w:docPart w:val="DefaultPlaceholder_-1854013437"/>
          </w:placeholder>
          <w:showingPlcHdr/>
          <w:date w:fullDate="2026-07-09T00:00:00Z">
            <w:dateFormat w:val="dd.MM.yyyy"/>
            <w:lid w:val="de-DE"/>
            <w:storeMappedDataAs w:val="dateTime"/>
            <w:calendar w:val="gregorian"/>
          </w:date>
        </w:sdtPr>
        <w:sdtEndPr/>
        <w:sdtContent>
          <w:r w:rsidR="00982762" w:rsidRPr="00B476C6">
            <w:rPr>
              <w:rStyle w:val="Platzhaltertext"/>
            </w:rPr>
            <w:t>Klicken oder tippen Sie, um ein Datum einzugeben.</w:t>
          </w:r>
        </w:sdtContent>
      </w:sdt>
      <w:r w:rsidR="00294432">
        <w:tab/>
      </w:r>
      <w:r w:rsidR="00294432">
        <w:br/>
        <w:t>bis</w:t>
      </w:r>
      <w:r w:rsidR="00294432">
        <w:tab/>
      </w:r>
      <w:sdt>
        <w:sdtPr>
          <w:id w:val="403573666"/>
          <w:placeholder>
            <w:docPart w:val="DefaultPlaceholder_-1854013437"/>
          </w:placeholder>
          <w:showingPlcHdr/>
          <w:date w:fullDate="2026-07-23T00:00:00Z">
            <w:dateFormat w:val="dd.MM.yyyy"/>
            <w:lid w:val="de-DE"/>
            <w:storeMappedDataAs w:val="dateTime"/>
            <w:calendar w:val="gregorian"/>
          </w:date>
        </w:sdtPr>
        <w:sdtEndPr/>
        <w:sdtContent>
          <w:r w:rsidR="00982762" w:rsidRPr="00B476C6">
            <w:rPr>
              <w:rStyle w:val="Platzhaltertext"/>
            </w:rPr>
            <w:t>Klicken oder tippen Sie, um ein Datum einzugeben.</w:t>
          </w:r>
        </w:sdtContent>
      </w:sdt>
      <w:r w:rsidR="00294432">
        <w:tab/>
      </w:r>
    </w:p>
    <w:p w14:paraId="23EB3334" w14:textId="019158B7" w:rsidR="00412C3B" w:rsidRPr="00F66EFA" w:rsidRDefault="00412C3B" w:rsidP="00412C3B">
      <w:pPr>
        <w:pStyle w:val="Listenabsatz"/>
        <w:numPr>
          <w:ilvl w:val="0"/>
          <w:numId w:val="4"/>
        </w:numPr>
      </w:pPr>
      <w:r w:rsidRPr="00F66EFA">
        <w:t>Gebietsk</w:t>
      </w:r>
      <w:r w:rsidRPr="00F66EFA">
        <w:rPr>
          <w:rFonts w:hint="cs"/>
        </w:rPr>
        <w:t>ö</w:t>
      </w:r>
      <w:r w:rsidRPr="00F66EFA">
        <w:t>rperschaft oder Sonderverm</w:t>
      </w:r>
      <w:r w:rsidRPr="00F66EFA">
        <w:rPr>
          <w:rFonts w:hint="cs"/>
        </w:rPr>
        <w:t>ö</w:t>
      </w:r>
      <w:r w:rsidRPr="00F66EFA">
        <w:t>gen (</w:t>
      </w:r>
      <w:r w:rsidRPr="00F66EFA">
        <w:rPr>
          <w:rFonts w:hint="cs"/>
        </w:rPr>
        <w:t>§</w:t>
      </w:r>
      <w:r w:rsidRPr="00F66EFA">
        <w:t xml:space="preserve"> 99 Nr. 1 </w:t>
      </w:r>
      <w:r w:rsidR="00F66EFA" w:rsidRPr="00F66EFA">
        <w:t>Gesetz gegen Wettbewerbsbeschränkungen (GWB)</w:t>
      </w:r>
      <w:r w:rsidR="00F66EFA">
        <w:t>)</w:t>
      </w:r>
    </w:p>
    <w:p w14:paraId="7BBD6842" w14:textId="77777777" w:rsidR="00412C3B" w:rsidRDefault="00412C3B">
      <w:r>
        <w:t xml:space="preserve">Der Zuwendungsempfänger ist </w:t>
      </w:r>
    </w:p>
    <w:p w14:paraId="50137E08" w14:textId="07AD3B53" w:rsidR="00412C3B" w:rsidRDefault="008E1B1C" w:rsidP="00F66EFA">
      <w:pPr>
        <w:ind w:left="708" w:firstLine="1"/>
      </w:pPr>
      <w:sdt>
        <w:sdtPr>
          <w:id w:val="681016656"/>
          <w14:checkbox>
            <w14:checked w14:val="0"/>
            <w14:checkedState w14:val="2612" w14:font="MS Gothic"/>
            <w14:uncheckedState w14:val="2610" w14:font="MS Gothic"/>
          </w14:checkbox>
        </w:sdtPr>
        <w:sdtEndPr/>
        <w:sdtContent>
          <w:r w:rsidR="00670252">
            <w:rPr>
              <w:rFonts w:ascii="MS Gothic" w:eastAsia="MS Gothic" w:hAnsi="MS Gothic" w:hint="eastAsia"/>
            </w:rPr>
            <w:t>☐</w:t>
          </w:r>
        </w:sdtContent>
      </w:sdt>
      <w:r w:rsidR="00412C3B">
        <w:tab/>
      </w:r>
      <w:r w:rsidR="00412C3B" w:rsidRPr="00412C3B">
        <w:t>Bund, ein Land, eine Gemeinde oder ein Gemeindeverband</w:t>
      </w:r>
    </w:p>
    <w:p w14:paraId="33EE3D28" w14:textId="77777777" w:rsidR="00412C3B" w:rsidRPr="00F66EFA" w:rsidRDefault="00412C3B" w:rsidP="00412C3B">
      <w:pPr>
        <w:pStyle w:val="Listenabsatz"/>
        <w:numPr>
          <w:ilvl w:val="0"/>
          <w:numId w:val="4"/>
        </w:numPr>
      </w:pPr>
      <w:r w:rsidRPr="00F66EFA">
        <w:t xml:space="preserve">Andere juristische Person des </w:t>
      </w:r>
      <w:r w:rsidRPr="00F66EFA">
        <w:rPr>
          <w:rFonts w:hint="cs"/>
        </w:rPr>
        <w:t>ö</w:t>
      </w:r>
      <w:r w:rsidRPr="00F66EFA">
        <w:t>ffentlichen oder privaten Rechts (</w:t>
      </w:r>
      <w:r w:rsidRPr="00F66EFA">
        <w:rPr>
          <w:rFonts w:hint="cs"/>
        </w:rPr>
        <w:t>§</w:t>
      </w:r>
      <w:r w:rsidRPr="00F66EFA">
        <w:t xml:space="preserve"> 99 Nr. 2 GWB)</w:t>
      </w:r>
    </w:p>
    <w:p w14:paraId="55ACEA84" w14:textId="77777777" w:rsidR="00412C3B" w:rsidRDefault="00412C3B" w:rsidP="00412C3B">
      <w:r>
        <w:t xml:space="preserve">Der Zuwendungsempfänger ist </w:t>
      </w:r>
    </w:p>
    <w:p w14:paraId="685E2E19" w14:textId="7C30BD26" w:rsidR="00412C3B" w:rsidRDefault="008E1B1C" w:rsidP="00F66EFA">
      <w:pPr>
        <w:ind w:left="1418" w:hanging="708"/>
      </w:pPr>
      <w:sdt>
        <w:sdtPr>
          <w:id w:val="-53315786"/>
          <w14:checkbox>
            <w14:checked w14:val="0"/>
            <w14:checkedState w14:val="2612" w14:font="MS Gothic"/>
            <w14:uncheckedState w14:val="2610" w14:font="MS Gothic"/>
          </w14:checkbox>
        </w:sdtPr>
        <w:sdtEndPr/>
        <w:sdtContent>
          <w:r w:rsidR="00412C3B">
            <w:rPr>
              <w:rFonts w:ascii="MS Gothic" w:eastAsia="MS Gothic" w:hAnsi="MS Gothic" w:hint="eastAsia"/>
            </w:rPr>
            <w:t>☐</w:t>
          </w:r>
        </w:sdtContent>
      </w:sdt>
      <w:r w:rsidR="00412C3B">
        <w:tab/>
        <w:t xml:space="preserve">eine </w:t>
      </w:r>
      <w:r w:rsidR="00412C3B" w:rsidRPr="00412C3B">
        <w:t>Einrichtung</w:t>
      </w:r>
      <w:r w:rsidR="00412C3B">
        <w:t>, die</w:t>
      </w:r>
      <w:r w:rsidR="00412C3B" w:rsidRPr="00412C3B">
        <w:t xml:space="preserve"> zu dem besonderen Zweck gegr</w:t>
      </w:r>
      <w:r w:rsidR="00412C3B" w:rsidRPr="00412C3B">
        <w:rPr>
          <w:rFonts w:hint="cs"/>
        </w:rPr>
        <w:t>ü</w:t>
      </w:r>
      <w:r w:rsidR="00412C3B" w:rsidRPr="00412C3B">
        <w:t>ndet</w:t>
      </w:r>
      <w:r w:rsidR="00412C3B">
        <w:t xml:space="preserve"> wurde</w:t>
      </w:r>
      <w:r w:rsidR="00412C3B" w:rsidRPr="00412C3B">
        <w:t>, im</w:t>
      </w:r>
      <w:r w:rsidR="00412C3B">
        <w:t xml:space="preserve"> </w:t>
      </w:r>
      <w:r w:rsidR="00412C3B" w:rsidRPr="00412C3B">
        <w:t>Allgemeininteresse liegende Aufgaben nicht gewerblicher Art</w:t>
      </w:r>
      <w:r w:rsidR="00412C3B">
        <w:t xml:space="preserve"> zu erfüllen</w:t>
      </w:r>
    </w:p>
    <w:p w14:paraId="5D0F92D7" w14:textId="2895BD19" w:rsidR="00412C3B" w:rsidRDefault="00DF31F7" w:rsidP="00F66EFA">
      <w:pPr>
        <w:tabs>
          <w:tab w:val="left" w:pos="2325"/>
        </w:tabs>
        <w:ind w:left="1418" w:hanging="708"/>
      </w:pPr>
      <w:r>
        <w:tab/>
        <w:t xml:space="preserve">und </w:t>
      </w:r>
      <w:r w:rsidR="00412C3B">
        <w:t>staatlich beherrscht</w:t>
      </w:r>
      <w:r w:rsidR="00226DEF">
        <w:t>, weil:</w:t>
      </w:r>
    </w:p>
    <w:p w14:paraId="05E34EFC" w14:textId="2CF4F858" w:rsidR="00226DEF" w:rsidRDefault="008E1B1C" w:rsidP="00F66EFA">
      <w:pPr>
        <w:tabs>
          <w:tab w:val="left" w:pos="2325"/>
        </w:tabs>
        <w:ind w:left="1418" w:hanging="708"/>
      </w:pPr>
      <w:sdt>
        <w:sdtPr>
          <w:id w:val="1314602129"/>
          <w14:checkbox>
            <w14:checked w14:val="0"/>
            <w14:checkedState w14:val="2612" w14:font="MS Gothic"/>
            <w14:uncheckedState w14:val="2610" w14:font="MS Gothic"/>
          </w14:checkbox>
        </w:sdtPr>
        <w:sdtEndPr/>
        <w:sdtContent>
          <w:r w:rsidR="00DF31F7">
            <w:rPr>
              <w:rFonts w:ascii="MS Gothic" w:eastAsia="MS Gothic" w:hAnsi="MS Gothic" w:hint="eastAsia"/>
            </w:rPr>
            <w:t>☐</w:t>
          </w:r>
        </w:sdtContent>
      </w:sdt>
      <w:r w:rsidR="00226DEF">
        <w:tab/>
        <w:t>a) die Stelle überwiegend (&gt;</w:t>
      </w:r>
      <w:r w:rsidR="00294432">
        <w:t xml:space="preserve"> </w:t>
      </w:r>
      <w:r w:rsidR="00226DEF">
        <w:t>50</w:t>
      </w:r>
      <w:r w:rsidR="00294432">
        <w:t xml:space="preserve"> </w:t>
      </w:r>
      <w:r w:rsidR="00226DEF">
        <w:t xml:space="preserve">%) durch </w:t>
      </w:r>
      <w:r w:rsidR="00DF31F7">
        <w:t>Stellen nach Nr. 1</w:t>
      </w:r>
      <w:r w:rsidR="00226DEF">
        <w:t xml:space="preserve"> </w:t>
      </w:r>
      <w:r w:rsidR="00977797">
        <w:t xml:space="preserve">oder Nr. 3 </w:t>
      </w:r>
      <w:r w:rsidR="00226DEF">
        <w:t>finanziert wird</w:t>
      </w:r>
    </w:p>
    <w:p w14:paraId="4A082A96" w14:textId="5EEA9AE8" w:rsidR="00226DEF" w:rsidRDefault="008E1B1C" w:rsidP="00F66EFA">
      <w:pPr>
        <w:tabs>
          <w:tab w:val="left" w:pos="2325"/>
        </w:tabs>
        <w:ind w:left="1418" w:hanging="708"/>
      </w:pPr>
      <w:sdt>
        <w:sdtPr>
          <w:id w:val="1986576275"/>
          <w14:checkbox>
            <w14:checked w14:val="0"/>
            <w14:checkedState w14:val="2612" w14:font="MS Gothic"/>
            <w14:uncheckedState w14:val="2610" w14:font="MS Gothic"/>
          </w14:checkbox>
        </w:sdtPr>
        <w:sdtEndPr/>
        <w:sdtContent>
          <w:r w:rsidR="00DF31F7">
            <w:rPr>
              <w:rFonts w:ascii="MS Gothic" w:eastAsia="MS Gothic" w:hAnsi="MS Gothic" w:hint="eastAsia"/>
            </w:rPr>
            <w:t>☐</w:t>
          </w:r>
        </w:sdtContent>
      </w:sdt>
      <w:r w:rsidR="00226DEF">
        <w:tab/>
        <w:t xml:space="preserve">b) die Leitung der Aufsicht der </w:t>
      </w:r>
      <w:r w:rsidR="00DF31F7">
        <w:t>Stellen nach Nr. 1 oder Nr. 3</w:t>
      </w:r>
      <w:r w:rsidR="00226DEF">
        <w:t xml:space="preserve"> unterliegt</w:t>
      </w:r>
    </w:p>
    <w:p w14:paraId="36060750" w14:textId="7E6063E9" w:rsidR="00226DEF" w:rsidRDefault="008E1B1C" w:rsidP="00F66EFA">
      <w:pPr>
        <w:tabs>
          <w:tab w:val="left" w:pos="2325"/>
        </w:tabs>
        <w:ind w:left="1418" w:hanging="708"/>
      </w:pPr>
      <w:sdt>
        <w:sdtPr>
          <w:id w:val="803361611"/>
          <w14:checkbox>
            <w14:checked w14:val="0"/>
            <w14:checkedState w14:val="2612" w14:font="MS Gothic"/>
            <w14:uncheckedState w14:val="2610" w14:font="MS Gothic"/>
          </w14:checkbox>
        </w:sdtPr>
        <w:sdtEndPr/>
        <w:sdtContent>
          <w:r w:rsidR="00DF31F7">
            <w:rPr>
              <w:rFonts w:ascii="MS Gothic" w:eastAsia="MS Gothic" w:hAnsi="MS Gothic" w:hint="eastAsia"/>
            </w:rPr>
            <w:t>☐</w:t>
          </w:r>
        </w:sdtContent>
      </w:sdt>
      <w:r w:rsidR="00226DEF">
        <w:tab/>
        <w:t xml:space="preserve">c)  </w:t>
      </w:r>
      <w:r w:rsidR="00226DEF" w:rsidRPr="00226DEF">
        <w:t>die Mehrheit der Mitglieder der Gesch</w:t>
      </w:r>
      <w:r w:rsidR="00226DEF" w:rsidRPr="00226DEF">
        <w:rPr>
          <w:rFonts w:hint="cs"/>
        </w:rPr>
        <w:t>ä</w:t>
      </w:r>
      <w:r w:rsidR="00226DEF" w:rsidRPr="00226DEF">
        <w:t>ftsf</w:t>
      </w:r>
      <w:r w:rsidR="00226DEF" w:rsidRPr="00226DEF">
        <w:rPr>
          <w:rFonts w:hint="cs"/>
        </w:rPr>
        <w:t>ü</w:t>
      </w:r>
      <w:r w:rsidR="00226DEF" w:rsidRPr="00226DEF">
        <w:t xml:space="preserve">hrung/des Aufsichtsrats durch </w:t>
      </w:r>
      <w:r w:rsidR="00DF31F7">
        <w:t xml:space="preserve">Stellen nach Nr. 1 oder Nr. 3 </w:t>
      </w:r>
      <w:r w:rsidR="00226DEF" w:rsidRPr="00226DEF">
        <w:t xml:space="preserve">bestimmt </w:t>
      </w:r>
      <w:r w:rsidR="00DF31F7">
        <w:t>werden</w:t>
      </w:r>
    </w:p>
    <w:p w14:paraId="007B6EEF" w14:textId="151FE413" w:rsidR="00226DEF" w:rsidRPr="00F66EFA" w:rsidRDefault="00226DEF" w:rsidP="00226DEF">
      <w:pPr>
        <w:pStyle w:val="Listenabsatz"/>
        <w:numPr>
          <w:ilvl w:val="0"/>
          <w:numId w:val="4"/>
        </w:numPr>
      </w:pPr>
      <w:r w:rsidRPr="00F66EFA">
        <w:t>Verb</w:t>
      </w:r>
      <w:r w:rsidRPr="00F66EFA">
        <w:rPr>
          <w:rFonts w:hint="cs"/>
        </w:rPr>
        <w:t>ä</w:t>
      </w:r>
      <w:r w:rsidRPr="00F66EFA">
        <w:t>nde (</w:t>
      </w:r>
      <w:r w:rsidRPr="00F66EFA">
        <w:rPr>
          <w:rFonts w:hint="cs"/>
        </w:rPr>
        <w:t>§</w:t>
      </w:r>
      <w:r w:rsidRPr="00F66EFA">
        <w:t xml:space="preserve"> 99 Nr. 3 GWB)</w:t>
      </w:r>
      <w:r w:rsidR="00412C3B" w:rsidRPr="00F66EFA">
        <w:tab/>
      </w:r>
    </w:p>
    <w:p w14:paraId="401CA86B" w14:textId="77777777" w:rsidR="00226DEF" w:rsidRDefault="00226DEF" w:rsidP="00226DEF">
      <w:r>
        <w:t xml:space="preserve">Der Zuwendungsempfänger ist </w:t>
      </w:r>
    </w:p>
    <w:p w14:paraId="5907A251" w14:textId="28154CA5" w:rsidR="00412C3B" w:rsidRDefault="008E1B1C" w:rsidP="00294432">
      <w:pPr>
        <w:pStyle w:val="Listenabsatz"/>
        <w:ind w:left="1418" w:hanging="714"/>
      </w:pPr>
      <w:sdt>
        <w:sdtPr>
          <w:id w:val="792876105"/>
          <w14:checkbox>
            <w14:checked w14:val="0"/>
            <w14:checkedState w14:val="2612" w14:font="MS Gothic"/>
            <w14:uncheckedState w14:val="2610" w14:font="MS Gothic"/>
          </w14:checkbox>
        </w:sdtPr>
        <w:sdtEndPr/>
        <w:sdtContent>
          <w:r w:rsidR="00FD067B">
            <w:rPr>
              <w:rFonts w:ascii="MS Gothic" w:eastAsia="MS Gothic" w:hAnsi="MS Gothic" w:hint="eastAsia"/>
            </w:rPr>
            <w:t>☐</w:t>
          </w:r>
        </w:sdtContent>
      </w:sdt>
      <w:r w:rsidR="00412C3B">
        <w:tab/>
      </w:r>
      <w:r w:rsidR="00226DEF" w:rsidRPr="00226DEF">
        <w:t xml:space="preserve">ein Verband, dessen Mitglieder unter </w:t>
      </w:r>
      <w:r w:rsidR="00226DEF">
        <w:t xml:space="preserve">§ 99 </w:t>
      </w:r>
      <w:r w:rsidR="00226DEF" w:rsidRPr="00226DEF">
        <w:t>Nr. 1 oder 2</w:t>
      </w:r>
      <w:r w:rsidR="00226DEF">
        <w:t xml:space="preserve"> GWB</w:t>
      </w:r>
      <w:r w:rsidR="00226DEF" w:rsidRPr="00226DEF">
        <w:t xml:space="preserve"> fallen</w:t>
      </w:r>
      <w:r w:rsidR="00DF31F7">
        <w:t xml:space="preserve"> (=</w:t>
      </w:r>
      <w:r w:rsidR="004C6A9A">
        <w:t xml:space="preserve"> </w:t>
      </w:r>
      <w:r w:rsidR="00DF31F7">
        <w:t>unter Nr. 1 und 2 dieses Formulars)</w:t>
      </w:r>
    </w:p>
    <w:p w14:paraId="4CD3E35D" w14:textId="77777777" w:rsidR="00226DEF" w:rsidRDefault="00226DEF" w:rsidP="00412C3B">
      <w:pPr>
        <w:pStyle w:val="Listenabsatz"/>
      </w:pPr>
    </w:p>
    <w:p w14:paraId="0DC6737D" w14:textId="0EC6008D" w:rsidR="00226DEF" w:rsidRPr="00F66EFA" w:rsidRDefault="00226DEF" w:rsidP="00900D82">
      <w:pPr>
        <w:pStyle w:val="Listenabsatz"/>
        <w:numPr>
          <w:ilvl w:val="0"/>
          <w:numId w:val="4"/>
        </w:numPr>
      </w:pPr>
      <w:r w:rsidRPr="00F66EFA">
        <w:t>Projektbezogene Auftraggebereigenschaft (</w:t>
      </w:r>
      <w:r w:rsidRPr="00F66EFA">
        <w:rPr>
          <w:rFonts w:hint="cs"/>
        </w:rPr>
        <w:t>§</w:t>
      </w:r>
      <w:r w:rsidRPr="00F66EFA">
        <w:t xml:space="preserve"> 99 Nr. 4 GWB)</w:t>
      </w:r>
    </w:p>
    <w:p w14:paraId="15CD0BF3" w14:textId="6D885F5F" w:rsidR="00226DEF" w:rsidRDefault="00226DEF" w:rsidP="00226DEF">
      <w:r>
        <w:t xml:space="preserve">Der Zuwendungsempfänger führt </w:t>
      </w:r>
    </w:p>
    <w:p w14:paraId="5076BB0B" w14:textId="7F562045" w:rsidR="00FD067B" w:rsidRDefault="008E1B1C" w:rsidP="004C6A9A">
      <w:pPr>
        <w:pStyle w:val="Listenabsatz"/>
        <w:ind w:left="1418" w:hanging="714"/>
      </w:pPr>
      <w:sdt>
        <w:sdtPr>
          <w:id w:val="14336339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226DEF">
        <w:tab/>
        <w:t xml:space="preserve">eine </w:t>
      </w:r>
      <w:r w:rsidR="00226DEF" w:rsidRPr="00226DEF">
        <w:t>Bauma</w:t>
      </w:r>
      <w:r w:rsidR="00226DEF" w:rsidRPr="00226DEF">
        <w:rPr>
          <w:rFonts w:hint="cs"/>
        </w:rPr>
        <w:t>ß</w:t>
      </w:r>
      <w:r w:rsidR="00226DEF" w:rsidRPr="00226DEF">
        <w:t>nahme (z.B. Tiefbau, Krankenh</w:t>
      </w:r>
      <w:r w:rsidR="00226DEF" w:rsidRPr="00226DEF">
        <w:rPr>
          <w:rFonts w:hint="cs"/>
        </w:rPr>
        <w:t>ä</w:t>
      </w:r>
      <w:r w:rsidR="00226DEF" w:rsidRPr="00226DEF">
        <w:t>user, Sportanlagen) oder eine damit verbundene Dienstleistung</w:t>
      </w:r>
      <w:r w:rsidR="00900D82">
        <w:t xml:space="preserve"> </w:t>
      </w:r>
      <w:r w:rsidR="00977797">
        <w:t xml:space="preserve">oder Wettbewerbe </w:t>
      </w:r>
      <w:r w:rsidR="00900D82">
        <w:t>aus, die</w:t>
      </w:r>
      <w:r w:rsidR="00226DEF" w:rsidRPr="00226DEF">
        <w:t xml:space="preserve"> mit mehr als 50 % </w:t>
      </w:r>
      <w:r w:rsidR="00226DEF" w:rsidRPr="00226DEF">
        <w:rPr>
          <w:rFonts w:hint="cs"/>
        </w:rPr>
        <w:t>ö</w:t>
      </w:r>
      <w:r w:rsidR="00226DEF" w:rsidRPr="00226DEF">
        <w:t>ffentlich subventioniert</w:t>
      </w:r>
      <w:r w:rsidR="00900D82">
        <w:t xml:space="preserve"> w</w:t>
      </w:r>
      <w:r w:rsidR="00977797">
        <w:t>erden</w:t>
      </w:r>
    </w:p>
    <w:p w14:paraId="75831F6A" w14:textId="4D92B101" w:rsidR="00FD067B" w:rsidRDefault="00FD067B" w:rsidP="00FD067B">
      <w:r>
        <w:t xml:space="preserve">Der Zuwendungsempfänger erklärt hiermit subventionserheblich, dass </w:t>
      </w:r>
    </w:p>
    <w:p w14:paraId="47CB9F0A" w14:textId="6DBC7014" w:rsidR="00FD067B" w:rsidRDefault="008E1B1C" w:rsidP="00F66EFA">
      <w:pPr>
        <w:ind w:left="1418" w:hanging="709"/>
      </w:pPr>
      <w:sdt>
        <w:sdtPr>
          <w:id w:val="-1113741416"/>
          <w14:checkbox>
            <w14:checked w14:val="0"/>
            <w14:checkedState w14:val="2612" w14:font="MS Gothic"/>
            <w14:uncheckedState w14:val="2610" w14:font="MS Gothic"/>
          </w14:checkbox>
        </w:sdtPr>
        <w:sdtEndPr/>
        <w:sdtContent>
          <w:r w:rsidR="00FD067B">
            <w:rPr>
              <w:rFonts w:ascii="MS Gothic" w:eastAsia="MS Gothic" w:hAnsi="MS Gothic" w:hint="eastAsia"/>
            </w:rPr>
            <w:t>☐</w:t>
          </w:r>
        </w:sdtContent>
      </w:sdt>
      <w:r w:rsidR="00FD067B">
        <w:t xml:space="preserve"> </w:t>
      </w:r>
      <w:r w:rsidR="00FD067B">
        <w:tab/>
        <w:t>im Bewilligungszeitraum KEINE dieser unter Nr. 1-4 benannten Eigenschaften auf ihn zutrafen</w:t>
      </w:r>
      <w:r w:rsidR="00FF36C6">
        <w:t>.</w:t>
      </w:r>
    </w:p>
    <w:p w14:paraId="2C18FE37" w14:textId="77777777" w:rsidR="00FF36C6" w:rsidRDefault="00FF36C6" w:rsidP="00FD067B"/>
    <w:p w14:paraId="7D9673F5" w14:textId="3321A08D" w:rsidR="00FD067B" w:rsidRDefault="00FD067B" w:rsidP="00FD067B">
      <w:r>
        <w:lastRenderedPageBreak/>
        <w:t xml:space="preserve">Im Bewilligungszeitraum kann es zu Veränderungen im Hinblick auf die abgefragten Eigenschaften kommen. Sollte dies der Fall sein und es fallen Beschaffungen in diese Zeiträume, füllen Sie diese Anlage bitte entsprechend mehrfach aus. </w:t>
      </w:r>
    </w:p>
    <w:p w14:paraId="0B139A41" w14:textId="77777777" w:rsidR="00FD067B" w:rsidRDefault="00FD067B" w:rsidP="00FD067B"/>
    <w:p w14:paraId="71C791CA" w14:textId="77777777" w:rsidR="004C6A9A" w:rsidRDefault="004C6A9A" w:rsidP="00FD067B"/>
    <w:p w14:paraId="33276794" w14:textId="77777777" w:rsidR="00FD067B" w:rsidRDefault="00FD067B" w:rsidP="00FD067B"/>
    <w:p w14:paraId="285D2BCC" w14:textId="57295F97" w:rsidR="00900D82" w:rsidRDefault="00F854D9" w:rsidP="00900D82">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004C6A9A">
        <w:rPr>
          <w:noProof/>
        </w:rPr>
        <mc:AlternateContent>
          <mc:Choice Requires="wps">
            <w:drawing>
              <wp:anchor distT="0" distB="0" distL="114300" distR="114300" simplePos="0" relativeHeight="251660288" behindDoc="0" locked="0" layoutInCell="1" allowOverlap="1" wp14:anchorId="1FD7FC9A" wp14:editId="5B6CE2DC">
                <wp:simplePos x="0" y="0"/>
                <wp:positionH relativeFrom="column">
                  <wp:posOffset>3138361</wp:posOffset>
                </wp:positionH>
                <wp:positionV relativeFrom="paragraph">
                  <wp:posOffset>228994</wp:posOffset>
                </wp:positionV>
                <wp:extent cx="2611061" cy="0"/>
                <wp:effectExtent l="0" t="0" r="0" b="0"/>
                <wp:wrapNone/>
                <wp:docPr id="82748670" name="Gerader Verbinder 2"/>
                <wp:cNvGraphicFramePr/>
                <a:graphic xmlns:a="http://schemas.openxmlformats.org/drawingml/2006/main">
                  <a:graphicData uri="http://schemas.microsoft.com/office/word/2010/wordprocessingShape">
                    <wps:wsp>
                      <wps:cNvCnPr/>
                      <wps:spPr>
                        <a:xfrm>
                          <a:off x="0" y="0"/>
                          <a:ext cx="261106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60A48" id="Gerader Verbinde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1pt,18.05pt" to="452.7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" strokecolor="#156082 [3204]" strokeweight="1.5pt">
                <v:stroke joinstyle="miter"/>
              </v:line>
            </w:pict>
          </mc:Fallback>
        </mc:AlternateContent>
      </w:r>
      <w:r w:rsidR="00900D82">
        <w:rPr>
          <w:noProof/>
        </w:rPr>
        <mc:AlternateContent>
          <mc:Choice Requires="wps">
            <w:drawing>
              <wp:anchor distT="0" distB="0" distL="114300" distR="114300" simplePos="0" relativeHeight="251659264" behindDoc="0" locked="0" layoutInCell="1" allowOverlap="1" wp14:anchorId="3694194F" wp14:editId="7F8C151C">
                <wp:simplePos x="0" y="0"/>
                <wp:positionH relativeFrom="column">
                  <wp:posOffset>4030</wp:posOffset>
                </wp:positionH>
                <wp:positionV relativeFrom="paragraph">
                  <wp:posOffset>213137</wp:posOffset>
                </wp:positionV>
                <wp:extent cx="1865799" cy="0"/>
                <wp:effectExtent l="0" t="0" r="0" b="0"/>
                <wp:wrapNone/>
                <wp:docPr id="964065829" name="Gerader Verbinder 1"/>
                <wp:cNvGraphicFramePr/>
                <a:graphic xmlns:a="http://schemas.openxmlformats.org/drawingml/2006/main">
                  <a:graphicData uri="http://schemas.microsoft.com/office/word/2010/wordprocessingShape">
                    <wps:wsp>
                      <wps:cNvCnPr/>
                      <wps:spPr>
                        <a:xfrm>
                          <a:off x="0" y="0"/>
                          <a:ext cx="186579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12B2B3"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6.8pt" to="147.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" strokecolor="#156082 [3204]" strokeweight="1.5pt">
                <v:stroke joinstyle="miter"/>
              </v:line>
            </w:pict>
          </mc:Fallback>
        </mc:AlternateContent>
      </w:r>
    </w:p>
    <w:p w14:paraId="26ACCC68" w14:textId="39FC27D2" w:rsidR="00900D82" w:rsidRDefault="00900D82" w:rsidP="00900D82">
      <w:pPr>
        <w:tabs>
          <w:tab w:val="center" w:pos="4536"/>
        </w:tabs>
      </w:pPr>
      <w:r>
        <w:t>Ort/Datum</w:t>
      </w:r>
      <w:r>
        <w:tab/>
      </w:r>
      <w:r>
        <w:tab/>
        <w:t>Stempel/rechtsverbindliche Unterschrift</w:t>
      </w:r>
    </w:p>
    <w:p w14:paraId="33226832" w14:textId="77777777" w:rsidR="00900D82" w:rsidRDefault="00900D82" w:rsidP="00900D82"/>
    <w:p w14:paraId="18FBC894" w14:textId="77777777" w:rsidR="004C6A9A" w:rsidRDefault="004C6A9A" w:rsidP="00900D82"/>
    <w:p w14:paraId="607C5348" w14:textId="77777777" w:rsidR="004C6A9A" w:rsidRDefault="004C6A9A" w:rsidP="00900D82"/>
    <w:p w14:paraId="30AB8077" w14:textId="7B2AF2E8" w:rsidR="00900D82" w:rsidRPr="00900D82" w:rsidRDefault="00F854D9" w:rsidP="00502F10">
      <w:pPr>
        <w:tabs>
          <w:tab w:val="left" w:pos="5145"/>
        </w:tabs>
        <w:ind w:left="4956"/>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rsidR="00900D82">
        <w:rPr>
          <w:noProof/>
        </w:rPr>
        <mc:AlternateContent>
          <mc:Choice Requires="wps">
            <w:drawing>
              <wp:anchor distT="0" distB="0" distL="114300" distR="114300" simplePos="0" relativeHeight="251661312" behindDoc="0" locked="0" layoutInCell="1" allowOverlap="1" wp14:anchorId="615437B5" wp14:editId="798BEDEA">
                <wp:simplePos x="0" y="0"/>
                <wp:positionH relativeFrom="column">
                  <wp:posOffset>3164789</wp:posOffset>
                </wp:positionH>
                <wp:positionV relativeFrom="paragraph">
                  <wp:posOffset>154723</wp:posOffset>
                </wp:positionV>
                <wp:extent cx="2552920" cy="21143"/>
                <wp:effectExtent l="0" t="0" r="19050" b="36195"/>
                <wp:wrapNone/>
                <wp:docPr id="55562699" name="Gerader Verbinder 3"/>
                <wp:cNvGraphicFramePr/>
                <a:graphic xmlns:a="http://schemas.openxmlformats.org/drawingml/2006/main">
                  <a:graphicData uri="http://schemas.microsoft.com/office/word/2010/wordprocessingShape">
                    <wps:wsp>
                      <wps:cNvCnPr/>
                      <wps:spPr>
                        <a:xfrm flipV="1">
                          <a:off x="0" y="0"/>
                          <a:ext cx="2552920" cy="2114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CA8056" id="Gerader Verbinde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2pt,12.2pt" to="450.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" strokecolor="#156082 [3204]" strokeweight="1.5pt">
                <v:stroke joinstyle="miter"/>
              </v:line>
            </w:pict>
          </mc:Fallback>
        </mc:AlternateContent>
      </w:r>
      <w:r w:rsidR="00900D82">
        <w:tab/>
        <w:t xml:space="preserve">                                                                                           Unterschrift in Blockschrift</w:t>
      </w:r>
    </w:p>
    <w:sectPr w:rsidR="00900D82" w:rsidRPr="00900D82" w:rsidSect="00F66EFA">
      <w:headerReference w:type="even" r:id="rId8"/>
      <w:headerReference w:type="default" r:id="rId9"/>
      <w:footerReference w:type="even" r:id="rId10"/>
      <w:footerReference w:type="default" r:id="rId11"/>
      <w:headerReference w:type="first" r:id="rId12"/>
      <w:footerReference w:type="first" r:id="rId13"/>
      <w:pgSz w:w="11906" w:h="16838" w:code="9"/>
      <w:pgMar w:top="1304" w:right="1134" w:bottom="851"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C3C54" w14:textId="77777777" w:rsidR="00412C3B" w:rsidRDefault="00412C3B" w:rsidP="00412C3B">
      <w:pPr>
        <w:spacing w:after="0"/>
      </w:pPr>
      <w:r>
        <w:separator/>
      </w:r>
    </w:p>
  </w:endnote>
  <w:endnote w:type="continuationSeparator" w:id="0">
    <w:p w14:paraId="66FF302D" w14:textId="77777777" w:rsidR="00412C3B" w:rsidRDefault="00412C3B" w:rsidP="00412C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4B4F" w14:textId="77777777" w:rsidR="00982762" w:rsidRDefault="009827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08236"/>
      <w:docPartObj>
        <w:docPartGallery w:val="Page Numbers (Bottom of Page)"/>
        <w:docPartUnique/>
      </w:docPartObj>
    </w:sdtPr>
    <w:sdtEndPr/>
    <w:sdtContent>
      <w:p w14:paraId="2EAB0CE7" w14:textId="22284414" w:rsidR="00FD067B" w:rsidRDefault="00FD067B">
        <w:pPr>
          <w:pStyle w:val="Fuzeile"/>
          <w:jc w:val="right"/>
        </w:pPr>
        <w:r>
          <w:fldChar w:fldCharType="begin"/>
        </w:r>
        <w:r>
          <w:instrText>PAGE   \* MERGEFORMAT</w:instrText>
        </w:r>
        <w:r>
          <w:fldChar w:fldCharType="separate"/>
        </w:r>
        <w:r>
          <w:t>2</w:t>
        </w:r>
        <w:r>
          <w:fldChar w:fldCharType="end"/>
        </w:r>
      </w:p>
    </w:sdtContent>
  </w:sdt>
  <w:p w14:paraId="7998E954" w14:textId="77777777" w:rsidR="00412C3B" w:rsidRDefault="00412C3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E03A" w14:textId="77777777" w:rsidR="00982762" w:rsidRDefault="009827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5F3F4" w14:textId="77777777" w:rsidR="00412C3B" w:rsidRDefault="00412C3B" w:rsidP="00412C3B">
      <w:pPr>
        <w:spacing w:after="0"/>
      </w:pPr>
      <w:r>
        <w:separator/>
      </w:r>
    </w:p>
  </w:footnote>
  <w:footnote w:type="continuationSeparator" w:id="0">
    <w:p w14:paraId="54963F88" w14:textId="77777777" w:rsidR="00412C3B" w:rsidRDefault="00412C3B" w:rsidP="00412C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15BC" w14:textId="77777777" w:rsidR="00982762" w:rsidRDefault="009827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91D5A" w14:textId="00C0C55E" w:rsidR="00412C3B" w:rsidRDefault="000E2CD7">
    <w:pPr>
      <w:pStyle w:val="Kopfzeile"/>
    </w:pPr>
    <w:r>
      <w:t xml:space="preserve">Projektförderung aus </w:t>
    </w:r>
    <w:r w:rsidR="00F66EFA" w:rsidRPr="00F66EFA">
      <w:t>Konzessionsabgabe Lotto</w:t>
    </w:r>
    <w:r>
      <w:tab/>
      <w:t>Anlage 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39F9" w14:textId="77777777" w:rsidR="00982762" w:rsidRDefault="009827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26462"/>
    <w:multiLevelType w:val="hybridMultilevel"/>
    <w:tmpl w:val="B5BA53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C887200"/>
    <w:multiLevelType w:val="hybridMultilevel"/>
    <w:tmpl w:val="635658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8E114B7"/>
    <w:multiLevelType w:val="hybridMultilevel"/>
    <w:tmpl w:val="961679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27A476E"/>
    <w:multiLevelType w:val="hybridMultilevel"/>
    <w:tmpl w:val="9D9AAC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396380">
    <w:abstractNumId w:val="1"/>
  </w:num>
  <w:num w:numId="2" w16cid:durableId="145056759">
    <w:abstractNumId w:val="2"/>
  </w:num>
  <w:num w:numId="3" w16cid:durableId="1195538038">
    <w:abstractNumId w:val="0"/>
  </w:num>
  <w:num w:numId="4" w16cid:durableId="2092778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defaultTabStop w:val="708"/>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3B"/>
    <w:rsid w:val="000E2CD7"/>
    <w:rsid w:val="00101144"/>
    <w:rsid w:val="00226DEF"/>
    <w:rsid w:val="00234961"/>
    <w:rsid w:val="00294432"/>
    <w:rsid w:val="002A238B"/>
    <w:rsid w:val="002C4B12"/>
    <w:rsid w:val="00301DC0"/>
    <w:rsid w:val="003B149C"/>
    <w:rsid w:val="00412C3B"/>
    <w:rsid w:val="004C6A9A"/>
    <w:rsid w:val="00502F10"/>
    <w:rsid w:val="005144A8"/>
    <w:rsid w:val="0051574E"/>
    <w:rsid w:val="0065555C"/>
    <w:rsid w:val="00670252"/>
    <w:rsid w:val="007D4F29"/>
    <w:rsid w:val="00830B7A"/>
    <w:rsid w:val="00836828"/>
    <w:rsid w:val="008B5212"/>
    <w:rsid w:val="008E1B1C"/>
    <w:rsid w:val="00900D82"/>
    <w:rsid w:val="009218A0"/>
    <w:rsid w:val="00970DD0"/>
    <w:rsid w:val="00977797"/>
    <w:rsid w:val="00982762"/>
    <w:rsid w:val="00986078"/>
    <w:rsid w:val="00A8428B"/>
    <w:rsid w:val="00A8628E"/>
    <w:rsid w:val="00B66057"/>
    <w:rsid w:val="00BF3082"/>
    <w:rsid w:val="00D97F61"/>
    <w:rsid w:val="00DB2E89"/>
    <w:rsid w:val="00DE0B00"/>
    <w:rsid w:val="00DF31F7"/>
    <w:rsid w:val="00E256EA"/>
    <w:rsid w:val="00F421C2"/>
    <w:rsid w:val="00F52615"/>
    <w:rsid w:val="00F66EFA"/>
    <w:rsid w:val="00F854D9"/>
    <w:rsid w:val="00FC1467"/>
    <w:rsid w:val="00FD067B"/>
    <w:rsid w:val="00FF36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C9C50DF"/>
  <w15:chartTrackingRefBased/>
  <w15:docId w15:val="{4DCE83EA-E35D-4487-A6B8-B2D8CF5B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6EFA"/>
    <w:pPr>
      <w:spacing w:before="120" w:after="120" w:line="240" w:lineRule="auto"/>
    </w:pPr>
    <w:rPr>
      <w:rFonts w:ascii="Open Sans" w:hAnsi="Open Sans"/>
      <w:sz w:val="22"/>
    </w:rPr>
  </w:style>
  <w:style w:type="paragraph" w:styleId="berschrift1">
    <w:name w:val="heading 1"/>
    <w:basedOn w:val="Standard"/>
    <w:next w:val="Standard"/>
    <w:link w:val="berschrift1Zchn"/>
    <w:uiPriority w:val="9"/>
    <w:qFormat/>
    <w:rsid w:val="00F66EFA"/>
    <w:pPr>
      <w:keepNext/>
      <w:keepLines/>
      <w:spacing w:after="240"/>
      <w:outlineLvl w:val="0"/>
    </w:pPr>
    <w:rPr>
      <w:rFonts w:ascii="Open Sans SemiBold" w:eastAsiaTheme="majorEastAsia" w:hAnsi="Open Sans SemiBold" w:cstheme="majorBidi"/>
      <w:sz w:val="28"/>
      <w:szCs w:val="40"/>
    </w:rPr>
  </w:style>
  <w:style w:type="paragraph" w:styleId="berschrift2">
    <w:name w:val="heading 2"/>
    <w:basedOn w:val="Standard"/>
    <w:next w:val="Standard"/>
    <w:link w:val="berschrift2Zchn"/>
    <w:uiPriority w:val="9"/>
    <w:semiHidden/>
    <w:unhideWhenUsed/>
    <w:qFormat/>
    <w:rsid w:val="00412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2C3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2C3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2C3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2C3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2C3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2C3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2C3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6EFA"/>
    <w:rPr>
      <w:rFonts w:ascii="Open Sans SemiBold" w:eastAsiaTheme="majorEastAsia" w:hAnsi="Open Sans SemiBold" w:cstheme="majorBidi"/>
      <w:sz w:val="28"/>
      <w:szCs w:val="40"/>
    </w:rPr>
  </w:style>
  <w:style w:type="character" w:customStyle="1" w:styleId="berschrift2Zchn">
    <w:name w:val="Überschrift 2 Zchn"/>
    <w:basedOn w:val="Absatz-Standardschriftart"/>
    <w:link w:val="berschrift2"/>
    <w:uiPriority w:val="9"/>
    <w:semiHidden/>
    <w:rsid w:val="00412C3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2C3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2C3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2C3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2C3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2C3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2C3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2C3B"/>
    <w:rPr>
      <w:rFonts w:eastAsiaTheme="majorEastAsia" w:cstheme="majorBidi"/>
      <w:color w:val="272727" w:themeColor="text1" w:themeTint="D8"/>
    </w:rPr>
  </w:style>
  <w:style w:type="paragraph" w:styleId="Titel">
    <w:name w:val="Title"/>
    <w:basedOn w:val="Standard"/>
    <w:next w:val="Standard"/>
    <w:link w:val="TitelZchn"/>
    <w:uiPriority w:val="10"/>
    <w:qFormat/>
    <w:rsid w:val="00412C3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2C3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2C3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2C3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2C3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2C3B"/>
    <w:rPr>
      <w:i/>
      <w:iCs/>
      <w:color w:val="404040" w:themeColor="text1" w:themeTint="BF"/>
    </w:rPr>
  </w:style>
  <w:style w:type="paragraph" w:styleId="Listenabsatz">
    <w:name w:val="List Paragraph"/>
    <w:basedOn w:val="Standard"/>
    <w:uiPriority w:val="34"/>
    <w:qFormat/>
    <w:rsid w:val="00412C3B"/>
    <w:pPr>
      <w:ind w:left="720"/>
      <w:contextualSpacing/>
    </w:pPr>
  </w:style>
  <w:style w:type="character" w:styleId="IntensiveHervorhebung">
    <w:name w:val="Intense Emphasis"/>
    <w:basedOn w:val="Absatz-Standardschriftart"/>
    <w:uiPriority w:val="21"/>
    <w:qFormat/>
    <w:rsid w:val="00412C3B"/>
    <w:rPr>
      <w:i/>
      <w:iCs/>
      <w:color w:val="0F4761" w:themeColor="accent1" w:themeShade="BF"/>
    </w:rPr>
  </w:style>
  <w:style w:type="paragraph" w:styleId="IntensivesZitat">
    <w:name w:val="Intense Quote"/>
    <w:basedOn w:val="Standard"/>
    <w:next w:val="Standard"/>
    <w:link w:val="IntensivesZitatZchn"/>
    <w:uiPriority w:val="30"/>
    <w:qFormat/>
    <w:rsid w:val="00412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2C3B"/>
    <w:rPr>
      <w:i/>
      <w:iCs/>
      <w:color w:val="0F4761" w:themeColor="accent1" w:themeShade="BF"/>
    </w:rPr>
  </w:style>
  <w:style w:type="character" w:styleId="IntensiverVerweis">
    <w:name w:val="Intense Reference"/>
    <w:basedOn w:val="Absatz-Standardschriftart"/>
    <w:uiPriority w:val="32"/>
    <w:qFormat/>
    <w:rsid w:val="00412C3B"/>
    <w:rPr>
      <w:b/>
      <w:bCs/>
      <w:smallCaps/>
      <w:color w:val="0F4761" w:themeColor="accent1" w:themeShade="BF"/>
      <w:spacing w:val="5"/>
    </w:rPr>
  </w:style>
  <w:style w:type="paragraph" w:styleId="Kopfzeile">
    <w:name w:val="header"/>
    <w:basedOn w:val="Standard"/>
    <w:link w:val="KopfzeileZchn"/>
    <w:uiPriority w:val="99"/>
    <w:unhideWhenUsed/>
    <w:rsid w:val="00412C3B"/>
    <w:pPr>
      <w:tabs>
        <w:tab w:val="center" w:pos="4536"/>
        <w:tab w:val="right" w:pos="9072"/>
      </w:tabs>
      <w:spacing w:after="0"/>
    </w:pPr>
  </w:style>
  <w:style w:type="character" w:customStyle="1" w:styleId="KopfzeileZchn">
    <w:name w:val="Kopfzeile Zchn"/>
    <w:basedOn w:val="Absatz-Standardschriftart"/>
    <w:link w:val="Kopfzeile"/>
    <w:uiPriority w:val="99"/>
    <w:rsid w:val="00412C3B"/>
  </w:style>
  <w:style w:type="paragraph" w:styleId="Fuzeile">
    <w:name w:val="footer"/>
    <w:basedOn w:val="Standard"/>
    <w:link w:val="FuzeileZchn"/>
    <w:uiPriority w:val="99"/>
    <w:unhideWhenUsed/>
    <w:rsid w:val="00412C3B"/>
    <w:pPr>
      <w:tabs>
        <w:tab w:val="center" w:pos="4536"/>
        <w:tab w:val="right" w:pos="9072"/>
      </w:tabs>
      <w:spacing w:after="0"/>
    </w:pPr>
  </w:style>
  <w:style w:type="character" w:customStyle="1" w:styleId="FuzeileZchn">
    <w:name w:val="Fußzeile Zchn"/>
    <w:basedOn w:val="Absatz-Standardschriftart"/>
    <w:link w:val="Fuzeile"/>
    <w:uiPriority w:val="99"/>
    <w:rsid w:val="00412C3B"/>
  </w:style>
  <w:style w:type="paragraph" w:styleId="berarbeitung">
    <w:name w:val="Revision"/>
    <w:hidden/>
    <w:uiPriority w:val="99"/>
    <w:semiHidden/>
    <w:rsid w:val="00DF31F7"/>
    <w:pPr>
      <w:spacing w:after="0" w:line="240" w:lineRule="auto"/>
    </w:pPr>
  </w:style>
  <w:style w:type="paragraph" w:styleId="Funotentext">
    <w:name w:val="footnote text"/>
    <w:basedOn w:val="Standard"/>
    <w:link w:val="FunotentextZchn"/>
    <w:uiPriority w:val="99"/>
    <w:semiHidden/>
    <w:unhideWhenUsed/>
    <w:rsid w:val="00FF36C6"/>
    <w:pPr>
      <w:spacing w:after="0"/>
    </w:pPr>
    <w:rPr>
      <w:sz w:val="20"/>
      <w:szCs w:val="20"/>
    </w:rPr>
  </w:style>
  <w:style w:type="character" w:customStyle="1" w:styleId="FunotentextZchn">
    <w:name w:val="Fußnotentext Zchn"/>
    <w:basedOn w:val="Absatz-Standardschriftart"/>
    <w:link w:val="Funotentext"/>
    <w:uiPriority w:val="99"/>
    <w:semiHidden/>
    <w:rsid w:val="00FF36C6"/>
    <w:rPr>
      <w:sz w:val="20"/>
      <w:szCs w:val="20"/>
    </w:rPr>
  </w:style>
  <w:style w:type="character" w:styleId="Funotenzeichen">
    <w:name w:val="footnote reference"/>
    <w:basedOn w:val="Absatz-Standardschriftart"/>
    <w:uiPriority w:val="99"/>
    <w:semiHidden/>
    <w:unhideWhenUsed/>
    <w:rsid w:val="00FF36C6"/>
    <w:rPr>
      <w:vertAlign w:val="superscript"/>
    </w:rPr>
  </w:style>
  <w:style w:type="character" w:styleId="Platzhaltertext">
    <w:name w:val="Placeholder Text"/>
    <w:basedOn w:val="Absatz-Standardschriftart"/>
    <w:uiPriority w:val="99"/>
    <w:semiHidden/>
    <w:rsid w:val="002944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1B40A57C-94CE-4857-8AC7-89DC0E8CBB81}"/>
      </w:docPartPr>
      <w:docPartBody>
        <w:p w:rsidR="00E61DB2" w:rsidRDefault="00E61DB2">
          <w:r w:rsidRPr="00B476C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B2"/>
    <w:rsid w:val="00970DD0"/>
    <w:rsid w:val="00BF3082"/>
    <w:rsid w:val="00E61DB2"/>
    <w:rsid w:val="00F526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61DB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43CCD-32D7-410C-9FB3-90DD47CB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1946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Anlage 2.7 zur Projektförderung aus Lottomitteln</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2.7 zur Projektförderung aus Lottomitteln</dc:title>
  <dc:subject/>
  <dc:creator>Brocke, Friedrich</dc:creator>
  <cp:keywords/>
  <dc:description/>
  <cp:lastModifiedBy>Reschke, Antje</cp:lastModifiedBy>
  <cp:revision>5</cp:revision>
  <dcterms:created xsi:type="dcterms:W3CDTF">2026-07-09T13:45:00Z</dcterms:created>
  <dcterms:modified xsi:type="dcterms:W3CDTF">2026-07-09T14:05:00Z</dcterms:modified>
</cp:coreProperties>
</file>